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57B9" w14:textId="24DD5513" w:rsidR="004E0C0C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 xml:space="preserve">               Деятельность  РН-классов в МБОУ «СОШ №1» </w:t>
      </w:r>
    </w:p>
    <w:p w14:paraId="00000002" w14:textId="4C588355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 xml:space="preserve">       </w:t>
      </w:r>
      <w:r w:rsidR="004B7DC0">
        <w:rPr>
          <w:rFonts w:ascii="Times New Roman" w:eastAsia="Times New Roman" w:hAnsi="Times New Roman" w:cs="Times New Roman"/>
          <w:sz w:val="35"/>
          <w:szCs w:val="35"/>
        </w:rPr>
        <w:t xml:space="preserve">Совместно с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>К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омпани</w:t>
      </w:r>
      <w:r w:rsidR="004B7DC0">
        <w:rPr>
          <w:rFonts w:ascii="Times New Roman" w:eastAsia="Times New Roman" w:hAnsi="Times New Roman" w:cs="Times New Roman"/>
          <w:sz w:val="35"/>
          <w:szCs w:val="35"/>
        </w:rPr>
        <w:t>ей «Роснефть» мы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реализуе</w:t>
      </w:r>
      <w:r w:rsidR="004B7DC0">
        <w:rPr>
          <w:rFonts w:ascii="Times New Roman" w:eastAsia="Times New Roman" w:hAnsi="Times New Roman" w:cs="Times New Roman"/>
          <w:sz w:val="35"/>
          <w:szCs w:val="35"/>
        </w:rPr>
        <w:t>м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корпоративную систему непрерывного образования «Школа – вуз – предприятие», в рамках которой в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 xml:space="preserve">нашей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школе создан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>ы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«Роснефть-класс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>ы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» на уровне среднего общего образования.</w:t>
      </w:r>
    </w:p>
    <w:p w14:paraId="00000003" w14:textId="63254A83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История «Роснефть-классов» в школе № 1 города Нефтеюганска берет начало в 200</w:t>
      </w:r>
      <w:r w:rsidR="009B7094" w:rsidRPr="00340996">
        <w:rPr>
          <w:rFonts w:ascii="Times New Roman" w:eastAsia="Times New Roman" w:hAnsi="Times New Roman" w:cs="Times New Roman"/>
          <w:sz w:val="35"/>
          <w:szCs w:val="35"/>
        </w:rPr>
        <w:t>5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году. Первый выпуск, соответственно, состоялся в 200</w:t>
      </w:r>
      <w:r w:rsidR="009B7094" w:rsidRPr="00340996">
        <w:rPr>
          <w:rFonts w:ascii="Times New Roman" w:eastAsia="Times New Roman" w:hAnsi="Times New Roman" w:cs="Times New Roman"/>
          <w:sz w:val="35"/>
          <w:szCs w:val="35"/>
        </w:rPr>
        <w:t>7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. За девятнадцать лет </w:t>
      </w:r>
      <w:r w:rsidR="00D556E2" w:rsidRPr="00340996">
        <w:rPr>
          <w:rFonts w:ascii="Times New Roman" w:eastAsia="Times New Roman" w:hAnsi="Times New Roman" w:cs="Times New Roman"/>
          <w:sz w:val="35"/>
          <w:szCs w:val="35"/>
        </w:rPr>
        <w:t>362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учащихся стали выпускниками этих профильных классов. </w:t>
      </w:r>
    </w:p>
    <w:p w14:paraId="00000004" w14:textId="4158815D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Деятельность «Роснефть-классов» осуществляется при тесном сотрудничестве и финансовой поддержке градообразующего предприятия «РН-Юганскнефтегаз»</w:t>
      </w:r>
      <w:r w:rsidR="003531E5" w:rsidRPr="00340996">
        <w:rPr>
          <w:rFonts w:ascii="Times New Roman" w:eastAsia="Times New Roman" w:hAnsi="Times New Roman" w:cs="Times New Roman"/>
          <w:sz w:val="35"/>
          <w:szCs w:val="35"/>
        </w:rPr>
        <w:t>.</w:t>
      </w:r>
      <w:r w:rsidR="00236915" w:rsidRPr="00340996">
        <w:rPr>
          <w:rFonts w:ascii="Times New Roman" w:eastAsia="Times New Roman" w:hAnsi="Times New Roman" w:cs="Times New Roman"/>
          <w:color w:val="C00000"/>
          <w:sz w:val="35"/>
          <w:szCs w:val="35"/>
        </w:rPr>
        <w:t xml:space="preserve"> </w:t>
      </w:r>
    </w:p>
    <w:p w14:paraId="4AA799DD" w14:textId="445431C9" w:rsidR="003531E5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Ежегодно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>реализуются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мероприяти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>я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по проф</w:t>
      </w:r>
      <w:r w:rsidR="00E04F15" w:rsidRPr="00340996">
        <w:rPr>
          <w:rFonts w:ascii="Times New Roman" w:eastAsia="Times New Roman" w:hAnsi="Times New Roman" w:cs="Times New Roman"/>
          <w:sz w:val="35"/>
          <w:szCs w:val="35"/>
        </w:rPr>
        <w:t>ессиональной</w:t>
      </w:r>
      <w:r w:rsidR="00236915" w:rsidRPr="0034099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ориентации учащихся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,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>которые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 включа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>ю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>т в себя тренинги, курсы, семинары, фестивали, встречи с представителями нефтяной отрасли, экскурсии, образовательные сессии с участием преподавателей про</w:t>
      </w:r>
      <w:r w:rsidR="003531E5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фильных вузов, проектные сессии, </w:t>
      </w:r>
      <w:r w:rsidR="003531E5" w:rsidRPr="00340996">
        <w:rPr>
          <w:rFonts w:ascii="Times New Roman" w:eastAsia="Times New Roman" w:hAnsi="Times New Roman" w:cs="Times New Roman"/>
          <w:sz w:val="35"/>
          <w:szCs w:val="35"/>
        </w:rPr>
        <w:t xml:space="preserve">что способствуют личностному росту старшеклассников и развитию лидерских качеств и умений работать в команде. </w:t>
      </w:r>
    </w:p>
    <w:p w14:paraId="00000008" w14:textId="1C335E69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Самое яркое событие, по мнению ребят - это профориентационный семинар «Лестница к успеху», участие в котором дает возможность лучше узнать себя, своих одноклассников, стать членом настоящей команды, способной решать поставленные задачи</w:t>
      </w:r>
      <w:r w:rsidR="00236915" w:rsidRPr="00340996">
        <w:rPr>
          <w:rFonts w:ascii="Times New Roman" w:eastAsia="Times New Roman" w:hAnsi="Times New Roman" w:cs="Times New Roman"/>
          <w:sz w:val="35"/>
          <w:szCs w:val="35"/>
        </w:rPr>
        <w:t>, познакомиться с Компанией «Роснефть», больше узнать о нефтяных профессиях.</w:t>
      </w:r>
    </w:p>
    <w:p w14:paraId="0000000A" w14:textId="0E07A318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>Традиционно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проводятся встречи с молодыми специалистами, бывшими выпускниками «РН-классов», которые рассказывают ребятам о качествах, необходимых для успешного обучения в вузе, требованиях к молодым специалистам, о работе в компании, о перспективах карьерного роста. Такие встречи, как показывает наш многолетний опыт, являются востребованными старшеклассниками, поскольку живое общение с людьми, которые прошли путь от учащегося профильного класса до работника компании, помогает школьникам сделать выбор будущей специальности, определиться с вузом, простроить путь своего дальнейшего развития.</w:t>
      </w:r>
    </w:p>
    <w:p w14:paraId="0000000B" w14:textId="48D379D6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lastRenderedPageBreak/>
        <w:t xml:space="preserve">    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 xml:space="preserve">Кроме того,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в школе проводятся встречи школьников и их родителей с руководством компании «РН-Юганскнефтегаз», ветеранами, передовиками производства. Ребят знакомят с достижениями и перспективами развития компании, профессиями нефтяной отрасли, востребованными на рынке труда в городе и округе.</w:t>
      </w:r>
    </w:p>
    <w:p w14:paraId="65FD4C8C" w14:textId="3354199F" w:rsidR="001A1CA3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С 2021 года на муниципальном уровне реализуется профориентационный проект «НаСТРОЙсянаБУДУЩЕЕ», созданный по инициативе «РН-Юганскнефтегаз» и Центра дополнительного образования «Поиск» и расширяющий профориентационное пространство, что очень важно в </w:t>
      </w:r>
      <w:r w:rsidR="001A1CA3" w:rsidRPr="00340996">
        <w:rPr>
          <w:rFonts w:ascii="Times New Roman" w:eastAsia="Times New Roman" w:hAnsi="Times New Roman" w:cs="Times New Roman"/>
          <w:sz w:val="35"/>
          <w:szCs w:val="35"/>
        </w:rPr>
        <w:t>условиях небольшого города.</w:t>
      </w:r>
    </w:p>
    <w:p w14:paraId="0000000E" w14:textId="44E3250D" w:rsidR="00D733AF" w:rsidRPr="00340996" w:rsidRDefault="005A4010" w:rsidP="001A1C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5"/>
          <w:szCs w:val="35"/>
        </w:rPr>
      </w:pPr>
      <w:r w:rsidRPr="00340996">
        <w:rPr>
          <w:rFonts w:ascii="Times New Roman" w:eastAsia="Times New Roman" w:hAnsi="Times New Roman" w:cs="Times New Roman"/>
          <w:sz w:val="35"/>
          <w:szCs w:val="35"/>
        </w:rPr>
        <w:t xml:space="preserve">Также расширению горизонтов перед старшеклассниками способствует партнерская образовательная программа компании «Роснефть» и Президентского лицея «Сириус» для учащихся Роснефть-классов. Её участниками ребята становятся, пройдя конкурсный отбор. </w:t>
      </w:r>
    </w:p>
    <w:p w14:paraId="729837FB" w14:textId="0B948656" w:rsidR="00471D48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 </w:t>
      </w:r>
      <w:r w:rsidR="006B49CE">
        <w:rPr>
          <w:rFonts w:ascii="Times New Roman" w:eastAsia="Times New Roman" w:hAnsi="Times New Roman" w:cs="Times New Roman"/>
          <w:sz w:val="35"/>
          <w:szCs w:val="35"/>
        </w:rPr>
        <w:t>В Роснефть-классе на углублённом уровне ученики изучают математику (8 часов в неделю), физику (5 часов в неделю), информатик</w:t>
      </w:r>
      <w:r w:rsidR="00471D48">
        <w:rPr>
          <w:rFonts w:ascii="Times New Roman" w:eastAsia="Times New Roman" w:hAnsi="Times New Roman" w:cs="Times New Roman"/>
          <w:sz w:val="35"/>
          <w:szCs w:val="35"/>
        </w:rPr>
        <w:t>у</w:t>
      </w:r>
      <w:r w:rsidR="006B49CE">
        <w:rPr>
          <w:rFonts w:ascii="Times New Roman" w:eastAsia="Times New Roman" w:hAnsi="Times New Roman" w:cs="Times New Roman"/>
          <w:sz w:val="35"/>
          <w:szCs w:val="35"/>
        </w:rPr>
        <w:t xml:space="preserve"> и хими</w:t>
      </w:r>
      <w:r w:rsidR="00471D48">
        <w:rPr>
          <w:rFonts w:ascii="Times New Roman" w:eastAsia="Times New Roman" w:hAnsi="Times New Roman" w:cs="Times New Roman"/>
          <w:sz w:val="35"/>
          <w:szCs w:val="35"/>
        </w:rPr>
        <w:t>ю. Причём информатику или химию ученик может выбрать сам по желанию. Это + 3 часа внеурочки по желанию.</w:t>
      </w:r>
    </w:p>
    <w:p w14:paraId="06139FDD" w14:textId="52845D09" w:rsidR="001A1CA3" w:rsidRPr="00340996" w:rsidRDefault="00471D48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</w:t>
      </w:r>
      <w:r w:rsidR="006B49CE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Большим плюсом в </w:t>
      </w:r>
      <w:r w:rsidR="009B7094" w:rsidRPr="00340996">
        <w:rPr>
          <w:rFonts w:ascii="Times New Roman" w:eastAsia="Times New Roman" w:hAnsi="Times New Roman" w:cs="Times New Roman"/>
          <w:sz w:val="35"/>
          <w:szCs w:val="35"/>
        </w:rPr>
        <w:t>реализации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углубленного изучения отдельных предметов является возможность организации </w:t>
      </w:r>
      <w:r w:rsidR="009B7094" w:rsidRPr="00340996">
        <w:rPr>
          <w:rFonts w:ascii="Times New Roman" w:eastAsia="Times New Roman" w:hAnsi="Times New Roman" w:cs="Times New Roman"/>
          <w:sz w:val="35"/>
          <w:szCs w:val="35"/>
        </w:rPr>
        <w:t>учебных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сессий с преподавателями высших учебных заведений: Санкт-Петербургского горного университета, Тюменского индустриального университета. </w:t>
      </w:r>
    </w:p>
    <w:p w14:paraId="71155B0B" w14:textId="605BF099" w:rsidR="001A1CA3" w:rsidRPr="00340996" w:rsidRDefault="005A4010" w:rsidP="001A1C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5"/>
          <w:szCs w:val="35"/>
        </w:rPr>
      </w:pPr>
      <w:r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Летом 2022 года десятиклассники прошли обучение в Летней проектной школе для учащихся «Роснефть-классов» в Университетской гимназии МГУ имени Михаила Васильевича Ломоносова. Участники получили базовые знания в области проектной и исследовательской деятельности, а также практические навыки командной разработки и реализации проектов по ключевым направлениям деятельности Компании. </w:t>
      </w:r>
    </w:p>
    <w:p w14:paraId="54AA47A3" w14:textId="1D4F0AB7" w:rsidR="00D400FB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    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 xml:space="preserve">Следует отметить активное участие ребят в научно-технической конференции молодых специалистов, где они представляют свои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lastRenderedPageBreak/>
        <w:t xml:space="preserve">проекты в секции для учащихся «Роснефть – классов». Конечно, этому предшествует систематическая работа по формированию исследовательских навыков, учащихся на всех уровнях образования, включающая в себя создание учебных проектов в урочной и внеурочной деятельности, коллективных и индивидуальных исследовательских проектов, организация школьной научно-практической конференции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«Первые шаги в науку»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  <w:highlight w:val="white"/>
        </w:rPr>
        <w:t>, участие в муниципальном этапе Конференции «Шаг в будущее» и многих других конкурсах исследовательских работ и социальных проектов.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</w:p>
    <w:p w14:paraId="00000016" w14:textId="7C5AD463" w:rsidR="00D733AF" w:rsidRPr="00340996" w:rsidRDefault="005A4010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bookmarkStart w:id="0" w:name="_heading=h.gjdgxs" w:colFirst="0" w:colLast="0"/>
      <w:bookmarkEnd w:id="0"/>
      <w:r w:rsidRPr="00340996">
        <w:rPr>
          <w:rFonts w:ascii="Times New Roman" w:eastAsia="Times New Roman" w:hAnsi="Times New Roman" w:cs="Times New Roman"/>
          <w:sz w:val="35"/>
          <w:szCs w:val="35"/>
        </w:rPr>
        <w:tab/>
        <w:t>Особо хочу отметить, ч</w:t>
      </w:r>
      <w:r w:rsidR="00CC75ED" w:rsidRPr="00340996">
        <w:rPr>
          <w:rFonts w:ascii="Times New Roman" w:eastAsia="Times New Roman" w:hAnsi="Times New Roman" w:cs="Times New Roman"/>
          <w:sz w:val="35"/>
          <w:szCs w:val="35"/>
        </w:rPr>
        <w:t>то обретение проектных навыков –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 xml:space="preserve"> это</w:t>
      </w:r>
      <w:r w:rsidR="00CC75ED" w:rsidRPr="0034099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 xml:space="preserve">важная составляющая в интеллектуальном и личностном развитии учащихся. </w:t>
      </w:r>
      <w:r w:rsidR="00CC75ED" w:rsidRPr="00340996">
        <w:rPr>
          <w:rFonts w:ascii="Times New Roman" w:eastAsia="Times New Roman" w:hAnsi="Times New Roman" w:cs="Times New Roman"/>
          <w:sz w:val="35"/>
          <w:szCs w:val="35"/>
        </w:rPr>
        <w:t>Э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>то своего рода трамплин для выпускника школы, нача</w:t>
      </w:r>
      <w:r w:rsidR="00CC75ED" w:rsidRPr="00340996">
        <w:rPr>
          <w:rFonts w:ascii="Times New Roman" w:eastAsia="Times New Roman" w:hAnsi="Times New Roman" w:cs="Times New Roman"/>
          <w:sz w:val="35"/>
          <w:szCs w:val="35"/>
        </w:rPr>
        <w:t>ло профессионального развития. Т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>ак как призовы</w:t>
      </w:r>
      <w:r w:rsidR="00CC75ED" w:rsidRPr="00340996">
        <w:rPr>
          <w:rFonts w:ascii="Times New Roman" w:eastAsia="Times New Roman" w:hAnsi="Times New Roman" w:cs="Times New Roman"/>
          <w:sz w:val="35"/>
          <w:szCs w:val="35"/>
        </w:rPr>
        <w:t>е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 xml:space="preserve"> мест</w:t>
      </w:r>
      <w:r w:rsidR="00CC75ED" w:rsidRPr="00340996">
        <w:rPr>
          <w:rFonts w:ascii="Times New Roman" w:eastAsia="Times New Roman" w:hAnsi="Times New Roman" w:cs="Times New Roman"/>
          <w:sz w:val="35"/>
          <w:szCs w:val="35"/>
        </w:rPr>
        <w:t>а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 xml:space="preserve"> на отдельных конференциях всероссийского уровня, позволяет абитуриенту поднять свой рейтинг при поступлении в вуз за счет добавленных баллов. </w:t>
      </w:r>
    </w:p>
    <w:p w14:paraId="00000017" w14:textId="35A22376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Кроме того, мы сегодня имеем возможность принять участие в дистанционной программе Образовательного центра «Сириус» - «Уроки настоящего». Она направлена на организацию сотрудничества и совместной проектной и исследовательской деятельности школьников и научных лидеров страны. В рамках проекта на базе школы сформирована студия из 7 школьников. Оценку проектов осуществляют эксперты, которые не только оценивают решение задачи, но и дают рекомендации, позволяющие проект доработать.</w:t>
      </w:r>
    </w:p>
    <w:p w14:paraId="00000018" w14:textId="2CED70B1" w:rsidR="00D733AF" w:rsidRPr="00340996" w:rsidRDefault="004E0C0C" w:rsidP="0075175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Учащиеся «Роснефть-классов» показывают высокие результаты при сдаче </w:t>
      </w:r>
      <w:r w:rsidR="00671A15" w:rsidRPr="00340996">
        <w:rPr>
          <w:rFonts w:ascii="Times New Roman" w:eastAsia="Times New Roman" w:hAnsi="Times New Roman" w:cs="Times New Roman"/>
          <w:sz w:val="35"/>
          <w:szCs w:val="35"/>
        </w:rPr>
        <w:t>ЕГЭ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, являются победителями и призерами Всероссийской олимпиады школьников, интеллектуальных конкурсов, форумов, чемпионатов различного уровня. </w:t>
      </w:r>
    </w:p>
    <w:p w14:paraId="345EAB1B" w14:textId="7BD79790" w:rsidR="00C94090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    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Школа стала площадкой для проведения заключительного тура олимпиады школьников </w:t>
      </w:r>
      <w:r w:rsidR="00C94090" w:rsidRPr="00340996">
        <w:rPr>
          <w:rFonts w:ascii="Times New Roman" w:eastAsia="Times New Roman" w:hAnsi="Times New Roman" w:cs="Times New Roman"/>
          <w:sz w:val="35"/>
          <w:szCs w:val="35"/>
        </w:rPr>
        <w:t>«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Гранит науки</w:t>
      </w:r>
      <w:r w:rsidR="00C94090" w:rsidRPr="00340996">
        <w:rPr>
          <w:rFonts w:ascii="Times New Roman" w:eastAsia="Times New Roman" w:hAnsi="Times New Roman" w:cs="Times New Roman"/>
          <w:sz w:val="35"/>
          <w:szCs w:val="35"/>
        </w:rPr>
        <w:t>»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.</w:t>
      </w:r>
    </w:p>
    <w:p w14:paraId="5FD708A4" w14:textId="66467B2B" w:rsidR="00AB745C" w:rsidRPr="004E0C0C" w:rsidRDefault="005A4010" w:rsidP="004E0C0C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>Муниципальное бюджетное общеобразовательное учреждение «Средняя общеобразовательная школа №1» в 2023 году стала участником проекта «ЛИДЕР ШКОЛЫ РОССИИ», реализуем</w:t>
      </w:r>
      <w:r w:rsidR="00C4484D"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>ого</w:t>
      </w:r>
      <w:r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</w:t>
      </w:r>
      <w:r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Санкт-Петербургским горный университетом императрицы Екатерины II.</w:t>
      </w:r>
    </w:p>
    <w:p w14:paraId="00000020" w14:textId="251411DC" w:rsidR="00D733AF" w:rsidRPr="00340996" w:rsidRDefault="004E0C0C" w:rsidP="0092140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      </w:t>
      </w:r>
      <w:r w:rsidR="005A4010"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>Выстроенная система работы школы в сотрудничестве с «РН-Юганс</w:t>
      </w:r>
      <w:r w:rsidR="00C94090"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>к</w:t>
      </w:r>
      <w:r w:rsidR="005A4010"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нефтегаз» обеспечивает выпускнику возможность стать конкурентоспособным и дает реальный шанс поступить в высшие учебные заведения на бюджетные </w:t>
      </w:r>
      <w:r w:rsidR="00C94090"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или целевые </w:t>
      </w:r>
      <w:r w:rsidR="005A4010"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места. Ежегодно в вузы поступают 100% выпускников «Роснефть-классов», из них 76% выбирают для поступления нефтяные или смежные специальности. </w:t>
      </w:r>
    </w:p>
    <w:p w14:paraId="00000021" w14:textId="77777777" w:rsidR="00D733AF" w:rsidRPr="00340996" w:rsidRDefault="005A4010" w:rsidP="000754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40996">
        <w:rPr>
          <w:rFonts w:ascii="Times New Roman" w:eastAsia="Times New Roman" w:hAnsi="Times New Roman" w:cs="Times New Roman"/>
          <w:color w:val="000000"/>
          <w:sz w:val="35"/>
          <w:szCs w:val="35"/>
        </w:rPr>
        <w:t>За период с 2005 по 2023 годы 91 выпускник «Роснефть-классов» награждены медалями «За особые успехи в учении», среди выпускников есть победители конкурсов на получение гранта Президента Российской Федерации, главы города Нефтеюганска, победители конкурса «Большая перемена».</w:t>
      </w:r>
    </w:p>
    <w:p w14:paraId="1A572528" w14:textId="41B9D750" w:rsidR="00CE4AB3" w:rsidRPr="00340996" w:rsidRDefault="00CE4AB3" w:rsidP="0007546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5"/>
          <w:szCs w:val="35"/>
        </w:rPr>
      </w:pPr>
      <w:r w:rsidRPr="00340996">
        <w:rPr>
          <w:rFonts w:ascii="Times New Roman" w:eastAsia="Times New Roman" w:hAnsi="Times New Roman" w:cs="Times New Roman"/>
          <w:sz w:val="35"/>
          <w:szCs w:val="35"/>
        </w:rPr>
        <w:t xml:space="preserve">54 выпускника школы после получения профильного образования трудоустроились в периметре Компании (7 Обществ Группы), в том числе 48 выпускников пришли на работу в </w:t>
      </w:r>
      <w:r w:rsidR="003531E5" w:rsidRPr="00340996">
        <w:rPr>
          <w:rFonts w:ascii="Times New Roman" w:eastAsia="Times New Roman" w:hAnsi="Times New Roman" w:cs="Times New Roman"/>
          <w:sz w:val="35"/>
          <w:szCs w:val="35"/>
        </w:rPr>
        <w:t>«РН-Юганскнефтегаз»</w:t>
      </w:r>
      <w:r w:rsidRPr="00340996">
        <w:rPr>
          <w:rFonts w:ascii="Times New Roman" w:eastAsia="Times New Roman" w:hAnsi="Times New Roman" w:cs="Times New Roman"/>
          <w:sz w:val="35"/>
          <w:szCs w:val="35"/>
        </w:rPr>
        <w:t>.</w:t>
      </w:r>
    </w:p>
    <w:p w14:paraId="04045ED2" w14:textId="51899845" w:rsidR="00895182" w:rsidRDefault="004E0C0C" w:rsidP="00895182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   </w:t>
      </w:r>
      <w:r w:rsidR="006D657D">
        <w:rPr>
          <w:rFonts w:ascii="Times New Roman" w:eastAsia="Times New Roman" w:hAnsi="Times New Roman" w:cs="Times New Roman"/>
          <w:sz w:val="35"/>
          <w:szCs w:val="35"/>
        </w:rPr>
        <w:t xml:space="preserve">На прошлой неделе 8 человек из нашей школы, во главе с директором Федоровой Мариной Александровной, были приглашены В Москву на международную выставку-форум «День «Роснефть-классов» на ВДНХ», где Марина Александровна  и директора из Губкинского и Владивостока </w:t>
      </w:r>
      <w:r w:rsidR="00895182">
        <w:rPr>
          <w:rFonts w:ascii="Times New Roman" w:eastAsia="Times New Roman" w:hAnsi="Times New Roman" w:cs="Times New Roman"/>
          <w:sz w:val="35"/>
          <w:szCs w:val="35"/>
        </w:rPr>
        <w:t xml:space="preserve">в секции «Лучшие практики реализации проекта «Школа-ВУЗ-предприятие» 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>рассказа</w:t>
      </w:r>
      <w:r w:rsidR="00895182">
        <w:rPr>
          <w:rFonts w:ascii="Times New Roman" w:eastAsia="Times New Roman" w:hAnsi="Times New Roman" w:cs="Times New Roman"/>
          <w:sz w:val="35"/>
          <w:szCs w:val="35"/>
        </w:rPr>
        <w:t>ли</w:t>
      </w:r>
      <w:r w:rsidR="005A4010" w:rsidRPr="00340996">
        <w:rPr>
          <w:rFonts w:ascii="Times New Roman" w:eastAsia="Times New Roman" w:hAnsi="Times New Roman" w:cs="Times New Roman"/>
          <w:sz w:val="35"/>
          <w:szCs w:val="35"/>
        </w:rPr>
        <w:t xml:space="preserve"> о системе работы школы, достижениях школьников и выпускников, которые определяют будущее нашей страны</w:t>
      </w:r>
      <w:r w:rsidR="00895182">
        <w:rPr>
          <w:rFonts w:ascii="Times New Roman" w:eastAsia="Times New Roman" w:hAnsi="Times New Roman" w:cs="Times New Roman"/>
          <w:sz w:val="35"/>
          <w:szCs w:val="35"/>
        </w:rPr>
        <w:t xml:space="preserve">. Наши ученики Роснефть-классов выступали на одной сцене с учениками Роснефть-классов из Рязани и Туапсе. </w:t>
      </w:r>
    </w:p>
    <w:p w14:paraId="00000023" w14:textId="130EAFE7" w:rsidR="00D733AF" w:rsidRPr="00FE287F" w:rsidRDefault="00895182" w:rsidP="0089518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     </w:t>
      </w:r>
    </w:p>
    <w:sectPr w:rsidR="00D733AF" w:rsidRPr="00FE287F" w:rsidSect="00D2171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1AD"/>
    <w:multiLevelType w:val="hybridMultilevel"/>
    <w:tmpl w:val="79E6CEA6"/>
    <w:lvl w:ilvl="0" w:tplc="BCB62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441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AF"/>
    <w:rsid w:val="000672BF"/>
    <w:rsid w:val="00075465"/>
    <w:rsid w:val="00121A8F"/>
    <w:rsid w:val="00137240"/>
    <w:rsid w:val="00155F8E"/>
    <w:rsid w:val="001A1CA3"/>
    <w:rsid w:val="001A3574"/>
    <w:rsid w:val="002203D4"/>
    <w:rsid w:val="00236915"/>
    <w:rsid w:val="00340996"/>
    <w:rsid w:val="003531E5"/>
    <w:rsid w:val="003B0D2A"/>
    <w:rsid w:val="003D6531"/>
    <w:rsid w:val="003F11F5"/>
    <w:rsid w:val="00471D48"/>
    <w:rsid w:val="004B7DC0"/>
    <w:rsid w:val="004E0C0C"/>
    <w:rsid w:val="005A4010"/>
    <w:rsid w:val="00631232"/>
    <w:rsid w:val="00671A15"/>
    <w:rsid w:val="00686EE6"/>
    <w:rsid w:val="006B30DC"/>
    <w:rsid w:val="006B49CE"/>
    <w:rsid w:val="006C6B86"/>
    <w:rsid w:val="006D657D"/>
    <w:rsid w:val="00734B6A"/>
    <w:rsid w:val="00743233"/>
    <w:rsid w:val="00751758"/>
    <w:rsid w:val="00781BFE"/>
    <w:rsid w:val="00895182"/>
    <w:rsid w:val="00921405"/>
    <w:rsid w:val="009822A6"/>
    <w:rsid w:val="009B7094"/>
    <w:rsid w:val="00AB745C"/>
    <w:rsid w:val="00AD09E5"/>
    <w:rsid w:val="00B23FDB"/>
    <w:rsid w:val="00BF2FC1"/>
    <w:rsid w:val="00C14702"/>
    <w:rsid w:val="00C4484D"/>
    <w:rsid w:val="00C54B64"/>
    <w:rsid w:val="00C94090"/>
    <w:rsid w:val="00CC75ED"/>
    <w:rsid w:val="00CE4AB3"/>
    <w:rsid w:val="00D2171E"/>
    <w:rsid w:val="00D400FB"/>
    <w:rsid w:val="00D556E2"/>
    <w:rsid w:val="00D733AF"/>
    <w:rsid w:val="00E04A15"/>
    <w:rsid w:val="00E04F15"/>
    <w:rsid w:val="00F21863"/>
    <w:rsid w:val="00F63E2C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6318"/>
  <w15:docId w15:val="{9176EDFD-0D93-4805-B1B7-13AA5860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2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2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C9409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822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22A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22A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22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22A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1LHEsxvPoP7eZyE4wacp5zQmUg==">CgMxLjAyCGguZ2pkZ3hzOAByITFrQ0RDWHJnN2oxa3NaMDU5eE1QUmliZUNsNzNhTVpwUQ==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mnv</cp:lastModifiedBy>
  <cp:revision>7</cp:revision>
  <cp:lastPrinted>2024-02-16T12:17:00Z</cp:lastPrinted>
  <dcterms:created xsi:type="dcterms:W3CDTF">2024-02-16T12:18:00Z</dcterms:created>
  <dcterms:modified xsi:type="dcterms:W3CDTF">2024-04-26T04:23:00Z</dcterms:modified>
</cp:coreProperties>
</file>